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A2" w:rsidRPr="00B454A2" w:rsidRDefault="00B454A2" w:rsidP="00B454A2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 w:rsidRPr="00B454A2"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</w:rPr>
        <w:t>The 6th International PCYNAP workshop and conference will be held in connection with the</w:t>
      </w:r>
      <w:r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</w:rPr>
        <w:t xml:space="preserve"> </w:t>
      </w:r>
      <w:r w:rsidRPr="00B454A2"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</w:rPr>
        <w:t>Golden Anniversary Celebration of the University of Thai Chamber of Commerce.</w:t>
      </w:r>
    </w:p>
    <w:p w:rsidR="00B454A2" w:rsidRDefault="00B454A2" w:rsidP="00B454A2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</w:rPr>
      </w:pPr>
    </w:p>
    <w:p w:rsidR="00B454A2" w:rsidRPr="00B454A2" w:rsidRDefault="00B454A2" w:rsidP="00B454A2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 w:rsidRPr="00B454A2"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</w:rPr>
        <w:t>DATES</w:t>
      </w:r>
      <w:r w:rsidRPr="00B454A2">
        <w:rPr>
          <w:rFonts w:ascii="Bookman Old Style" w:eastAsia="Times New Roman" w:hAnsi="Bookman Old Style" w:cs="Times New Roman"/>
          <w:color w:val="000000"/>
          <w:sz w:val="23"/>
          <w:szCs w:val="23"/>
        </w:rPr>
        <w:t>:      </w:t>
      </w:r>
      <w:r w:rsidRPr="00B454A2"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</w:rPr>
        <w:t>May 8-9, 2014 Conference  </w:t>
      </w:r>
    </w:p>
    <w:p w:rsidR="00B454A2" w:rsidRPr="00B454A2" w:rsidRDefault="00B454A2" w:rsidP="00B454A2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  <w:r w:rsidRPr="00B454A2">
        <w:rPr>
          <w:rFonts w:ascii="Bookman Old Style" w:eastAsia="Times New Roman" w:hAnsi="Bookman Old Style" w:cs="Times New Roman"/>
          <w:b/>
          <w:bCs/>
          <w:color w:val="000000"/>
          <w:sz w:val="23"/>
          <w:szCs w:val="23"/>
        </w:rPr>
        <w:t>                 May 10-11, 2014 Workshop</w:t>
      </w:r>
    </w:p>
    <w:p w:rsidR="00B454A2" w:rsidRPr="00B454A2" w:rsidRDefault="00B454A2" w:rsidP="00B454A2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3"/>
          <w:szCs w:val="23"/>
        </w:rPr>
      </w:pPr>
    </w:p>
    <w:p w:rsidR="00B454A2" w:rsidRPr="00B454A2" w:rsidRDefault="00B454A2" w:rsidP="00B454A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454A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 VENUE:    (Conference) Imperial Queen's Park Hotel, Bangkok</w:t>
      </w:r>
    </w:p>
    <w:p w:rsidR="00B454A2" w:rsidRPr="00B454A2" w:rsidRDefault="00B454A2" w:rsidP="00B454A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454A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                 (Workshop) TO BE ANNOUNCED LATER</w:t>
      </w:r>
    </w:p>
    <w:p w:rsidR="00B454A2" w:rsidRPr="00B454A2" w:rsidRDefault="00B454A2" w:rsidP="00B454A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B454A2" w:rsidRPr="00B454A2" w:rsidRDefault="00B454A2" w:rsidP="00B454A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454A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THEME</w:t>
      </w:r>
      <w:r w:rsidRPr="00B454A2">
        <w:rPr>
          <w:rFonts w:ascii="Bookman Old Style" w:eastAsia="Times New Roman" w:hAnsi="Bookman Old Style" w:cs="Times New Roman"/>
          <w:color w:val="000000"/>
          <w:sz w:val="24"/>
          <w:szCs w:val="24"/>
        </w:rPr>
        <w:t>:  </w:t>
      </w:r>
      <w:r w:rsidRPr="00B454A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Global Dynamics of Thinking P4C: Boundaries and Reflection</w:t>
      </w:r>
    </w:p>
    <w:p w:rsidR="00B454A2" w:rsidRPr="00B454A2" w:rsidRDefault="00B454A2" w:rsidP="00B454A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B454A2" w:rsidRPr="00B454A2" w:rsidRDefault="00B454A2" w:rsidP="00B454A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454A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CONFERENCE FEE and Call for Papers: TO BE ANNOUNCED LATER</w:t>
      </w:r>
    </w:p>
    <w:p w:rsidR="00B454A2" w:rsidRPr="00B454A2" w:rsidRDefault="00B454A2" w:rsidP="00B454A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B454A2" w:rsidRPr="00B454A2" w:rsidRDefault="00B454A2" w:rsidP="00B454A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454A2"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  <w:r w:rsidRPr="00B454A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GUEST SPEAKERS: Conference</w:t>
      </w:r>
    </w:p>
    <w:p w:rsidR="00B454A2" w:rsidRPr="00B454A2" w:rsidRDefault="00B454A2" w:rsidP="00B454A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454A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                   Dr. Megan Laverty, Department of Philosophy and Education, Columbia University, New York, USA</w:t>
      </w:r>
    </w:p>
    <w:p w:rsidR="00B454A2" w:rsidRPr="00B454A2" w:rsidRDefault="00B454A2" w:rsidP="00B454A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454A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                   Dr. Laurance Splitter, Department of International Education,  Institute of Education, HONGKONG</w:t>
      </w:r>
    </w:p>
    <w:p w:rsidR="00B454A2" w:rsidRPr="00B454A2" w:rsidRDefault="00B454A2" w:rsidP="00B454A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454A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                   Dr. Siriphen, Department of Philosophy, Chulalongkorn University, Bangkok, THAILAND</w:t>
      </w:r>
    </w:p>
    <w:p w:rsidR="00B454A2" w:rsidRPr="00B454A2" w:rsidRDefault="00B454A2" w:rsidP="00B454A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454A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                   Dr. Jinwhan Park, PCYNAP President/Department of Ethics Education, Gyeongsang National University, Jinju, KOREA</w:t>
      </w:r>
    </w:p>
    <w:p w:rsidR="00B454A2" w:rsidRPr="00B454A2" w:rsidRDefault="00B454A2" w:rsidP="00B454A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B454A2" w:rsidRPr="00B454A2" w:rsidRDefault="00B454A2" w:rsidP="00B454A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454A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WORKSHOP SPEAKERS:</w:t>
      </w:r>
    </w:p>
    <w:p w:rsidR="00B454A2" w:rsidRPr="00B454A2" w:rsidRDefault="00B454A2" w:rsidP="00B454A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454A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                   Dr. Megan Laverty</w:t>
      </w:r>
    </w:p>
    <w:p w:rsidR="00B454A2" w:rsidRPr="00B454A2" w:rsidRDefault="00B454A2" w:rsidP="00B454A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454A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                   Dr. Laurance Splitter</w:t>
      </w:r>
    </w:p>
    <w:p w:rsidR="00B454A2" w:rsidRDefault="00B454A2" w:rsidP="00B454A2">
      <w:pPr>
        <w:shd w:val="clear" w:color="auto" w:fill="FFFFFF"/>
        <w:spacing w:line="240" w:lineRule="auto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  <w:r w:rsidRPr="00B454A2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                   Dr. Jinwhan Park</w:t>
      </w:r>
    </w:p>
    <w:p w:rsidR="00981AAC" w:rsidRPr="00B454A2" w:rsidRDefault="00981AAC" w:rsidP="00B454A2">
      <w:pPr>
        <w:shd w:val="clear" w:color="auto" w:fill="FFFFFF"/>
        <w:spacing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Contact: Melany Natividad mfrn89@yahoo.com</w:t>
      </w:r>
      <w:bookmarkStart w:id="0" w:name="_GoBack"/>
      <w:bookmarkEnd w:id="0"/>
    </w:p>
    <w:p w:rsidR="00A12E83" w:rsidRPr="00981AAC" w:rsidRDefault="00A12E83">
      <w:pPr>
        <w:rPr>
          <w:b/>
        </w:rPr>
      </w:pPr>
    </w:p>
    <w:sectPr w:rsidR="00A12E83" w:rsidRPr="00981AA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A2"/>
    <w:rsid w:val="00074EF3"/>
    <w:rsid w:val="00103460"/>
    <w:rsid w:val="001F06F3"/>
    <w:rsid w:val="002176C6"/>
    <w:rsid w:val="00271817"/>
    <w:rsid w:val="00293362"/>
    <w:rsid w:val="003238A6"/>
    <w:rsid w:val="00340A33"/>
    <w:rsid w:val="00375E24"/>
    <w:rsid w:val="0039408B"/>
    <w:rsid w:val="003E7DB2"/>
    <w:rsid w:val="004479DA"/>
    <w:rsid w:val="00453243"/>
    <w:rsid w:val="004759DB"/>
    <w:rsid w:val="00495FCE"/>
    <w:rsid w:val="004C14EC"/>
    <w:rsid w:val="00500946"/>
    <w:rsid w:val="0056254B"/>
    <w:rsid w:val="0058686D"/>
    <w:rsid w:val="005E44B9"/>
    <w:rsid w:val="00611C31"/>
    <w:rsid w:val="0061553C"/>
    <w:rsid w:val="006644E0"/>
    <w:rsid w:val="006B4CF6"/>
    <w:rsid w:val="00706FDA"/>
    <w:rsid w:val="007A5B2F"/>
    <w:rsid w:val="007D440D"/>
    <w:rsid w:val="007D6094"/>
    <w:rsid w:val="007E26BA"/>
    <w:rsid w:val="008B095D"/>
    <w:rsid w:val="00921114"/>
    <w:rsid w:val="00922AA0"/>
    <w:rsid w:val="009613FE"/>
    <w:rsid w:val="00981AAC"/>
    <w:rsid w:val="009E0910"/>
    <w:rsid w:val="009F34F9"/>
    <w:rsid w:val="009F42D2"/>
    <w:rsid w:val="00A05C26"/>
    <w:rsid w:val="00A07FCD"/>
    <w:rsid w:val="00A12E83"/>
    <w:rsid w:val="00A771C6"/>
    <w:rsid w:val="00A940FD"/>
    <w:rsid w:val="00B057B7"/>
    <w:rsid w:val="00B17356"/>
    <w:rsid w:val="00B454A2"/>
    <w:rsid w:val="00B77934"/>
    <w:rsid w:val="00C016CB"/>
    <w:rsid w:val="00C15938"/>
    <w:rsid w:val="00C21F0E"/>
    <w:rsid w:val="00C35715"/>
    <w:rsid w:val="00C80431"/>
    <w:rsid w:val="00CD3789"/>
    <w:rsid w:val="00D31B2F"/>
    <w:rsid w:val="00DF31BB"/>
    <w:rsid w:val="00DF3D9C"/>
    <w:rsid w:val="00E11B5A"/>
    <w:rsid w:val="00F02E84"/>
    <w:rsid w:val="00F02F01"/>
    <w:rsid w:val="00F21668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072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683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2013-06-20T07:57:00Z</dcterms:created>
  <dcterms:modified xsi:type="dcterms:W3CDTF">2013-06-20T08:03:00Z</dcterms:modified>
</cp:coreProperties>
</file>